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BF30" w14:textId="77777777" w:rsidR="005A76B7" w:rsidRDefault="00A10C10" w:rsidP="00A10C10">
      <w:pPr>
        <w:pStyle w:val="Heading1"/>
        <w:jc w:val="center"/>
      </w:pPr>
      <w:r>
        <w:t>Mid Valley Metropolitan District (MVMD)</w:t>
      </w:r>
    </w:p>
    <w:p w14:paraId="368A5056" w14:textId="36D219D5" w:rsidR="00A10C10" w:rsidRDefault="005A76B7" w:rsidP="005A76B7">
      <w:pPr>
        <w:pStyle w:val="Heading1"/>
        <w:spacing w:before="0"/>
        <w:jc w:val="center"/>
      </w:pPr>
      <w:r>
        <w:t xml:space="preserve">to consider </w:t>
      </w:r>
      <w:r w:rsidR="00A10C10">
        <w:t xml:space="preserve">new </w:t>
      </w:r>
      <w:r>
        <w:t>high-use rate</w:t>
      </w:r>
      <w:r w:rsidR="00A10C10">
        <w:t xml:space="preserve"> tier to encourage conservation of domestic water</w:t>
      </w:r>
    </w:p>
    <w:p w14:paraId="090D3B56" w14:textId="4F4F8D3A" w:rsidR="00A10C10" w:rsidRDefault="00A10C10" w:rsidP="005A76B7">
      <w:pPr>
        <w:pStyle w:val="Heading1"/>
      </w:pPr>
      <w:r>
        <w:t xml:space="preserve">Why MVMD </w:t>
      </w:r>
      <w:r w:rsidR="005A76B7">
        <w:t>Proposes</w:t>
      </w:r>
      <w:r>
        <w:t xml:space="preserve"> a High-Use Water Rate</w:t>
      </w:r>
      <w:r w:rsidR="005A76B7">
        <w:t xml:space="preserve"> “Super Tier”</w:t>
      </w:r>
    </w:p>
    <w:p w14:paraId="2343D58F" w14:textId="554C600B" w:rsidR="00A10C10" w:rsidRPr="005A76B7" w:rsidRDefault="00A10C10" w:rsidP="00A10C10">
      <w:pPr>
        <w:rPr>
          <w:sz w:val="24"/>
          <w:szCs w:val="24"/>
        </w:rPr>
      </w:pPr>
      <w:r w:rsidRPr="005A76B7">
        <w:rPr>
          <w:sz w:val="24"/>
          <w:szCs w:val="24"/>
        </w:rPr>
        <w:t xml:space="preserve">Mid Valley Metropolitan District’s water rates are designed to keep everyday household water affordable while encouraging responsible use of a limited resource. The high-use, or “super tier,” water rate applies only to very large amounts of water used in a single month—more than 25,000 gallons—which typically reflects discretionary outdoor irrigation use rather than normal indoor household </w:t>
      </w:r>
      <w:r w:rsidR="00325019">
        <w:rPr>
          <w:sz w:val="24"/>
          <w:szCs w:val="24"/>
        </w:rPr>
        <w:t xml:space="preserve">and limited irrigation </w:t>
      </w:r>
      <w:r w:rsidRPr="005A76B7">
        <w:rPr>
          <w:sz w:val="24"/>
          <w:szCs w:val="24"/>
        </w:rPr>
        <w:t>needs. To put this in</w:t>
      </w:r>
      <w:r w:rsidR="00A31C0F">
        <w:rPr>
          <w:sz w:val="24"/>
          <w:szCs w:val="24"/>
        </w:rPr>
        <w:t>to</w:t>
      </w:r>
      <w:r w:rsidRPr="005A76B7">
        <w:rPr>
          <w:sz w:val="24"/>
          <w:szCs w:val="24"/>
        </w:rPr>
        <w:t xml:space="preserve"> perspective, normal industry standard </w:t>
      </w:r>
      <w:r w:rsidR="00325019">
        <w:rPr>
          <w:sz w:val="24"/>
          <w:szCs w:val="24"/>
        </w:rPr>
        <w:t xml:space="preserve">for indoor use by </w:t>
      </w:r>
      <w:r w:rsidRPr="005A76B7">
        <w:rPr>
          <w:sz w:val="24"/>
          <w:szCs w:val="24"/>
        </w:rPr>
        <w:t>a single-family home is between 250 to 350 gallons per day</w:t>
      </w:r>
      <w:r w:rsidR="00325019">
        <w:rPr>
          <w:sz w:val="24"/>
          <w:szCs w:val="24"/>
        </w:rPr>
        <w:t xml:space="preserve">, which equates to </w:t>
      </w:r>
      <w:r w:rsidR="00B43A96" w:rsidRPr="005A76B7">
        <w:rPr>
          <w:sz w:val="24"/>
          <w:szCs w:val="24"/>
        </w:rPr>
        <w:t xml:space="preserve">7,500 to 10,500 </w:t>
      </w:r>
      <w:r w:rsidR="00325019">
        <w:rPr>
          <w:sz w:val="24"/>
          <w:szCs w:val="24"/>
        </w:rPr>
        <w:t>gallons per month</w:t>
      </w:r>
      <w:r w:rsidR="00B43A96" w:rsidRPr="005A76B7">
        <w:rPr>
          <w:sz w:val="24"/>
          <w:szCs w:val="24"/>
        </w:rPr>
        <w:t>. Th</w:t>
      </w:r>
      <w:r w:rsidR="00325019">
        <w:rPr>
          <w:sz w:val="24"/>
          <w:szCs w:val="24"/>
        </w:rPr>
        <w:t>e proposed “super</w:t>
      </w:r>
      <w:r w:rsidR="00B43A96" w:rsidRPr="005A76B7">
        <w:rPr>
          <w:sz w:val="24"/>
          <w:szCs w:val="24"/>
        </w:rPr>
        <w:t xml:space="preserve"> tier</w:t>
      </w:r>
      <w:r w:rsidR="00325019">
        <w:rPr>
          <w:sz w:val="24"/>
          <w:szCs w:val="24"/>
        </w:rPr>
        <w:t>” would not kick-in until a household exceeds 25,000</w:t>
      </w:r>
      <w:r w:rsidR="00B43A96" w:rsidRPr="005A76B7">
        <w:rPr>
          <w:sz w:val="24"/>
          <w:szCs w:val="24"/>
        </w:rPr>
        <w:t xml:space="preserve"> </w:t>
      </w:r>
      <w:r w:rsidR="00325019">
        <w:rPr>
          <w:sz w:val="24"/>
          <w:szCs w:val="24"/>
        </w:rPr>
        <w:t xml:space="preserve">gallons, </w:t>
      </w:r>
      <w:r w:rsidR="008C525F">
        <w:rPr>
          <w:sz w:val="24"/>
          <w:szCs w:val="24"/>
        </w:rPr>
        <w:t xml:space="preserve">which </w:t>
      </w:r>
      <w:r w:rsidR="00B43A96" w:rsidRPr="005A76B7">
        <w:rPr>
          <w:sz w:val="24"/>
          <w:szCs w:val="24"/>
        </w:rPr>
        <w:t>allows</w:t>
      </w:r>
      <w:r w:rsidR="008C525F">
        <w:rPr>
          <w:sz w:val="24"/>
          <w:szCs w:val="24"/>
        </w:rPr>
        <w:t xml:space="preserve"> up to</w:t>
      </w:r>
      <w:r w:rsidR="00B43A96" w:rsidRPr="005A76B7">
        <w:rPr>
          <w:sz w:val="24"/>
          <w:szCs w:val="24"/>
        </w:rPr>
        <w:t xml:space="preserve"> </w:t>
      </w:r>
      <w:r w:rsidR="008C525F">
        <w:rPr>
          <w:sz w:val="24"/>
          <w:szCs w:val="24"/>
        </w:rPr>
        <w:t xml:space="preserve">14,500-17,500 gallons per month </w:t>
      </w:r>
      <w:r w:rsidR="00B43A96" w:rsidRPr="005A76B7">
        <w:rPr>
          <w:sz w:val="24"/>
          <w:szCs w:val="24"/>
        </w:rPr>
        <w:t>for reasonable irrigation</w:t>
      </w:r>
      <w:r w:rsidR="008C525F">
        <w:rPr>
          <w:sz w:val="24"/>
          <w:szCs w:val="24"/>
        </w:rPr>
        <w:t xml:space="preserve"> use before the super tier rate would apply.</w:t>
      </w:r>
    </w:p>
    <w:p w14:paraId="5BAA0D0F" w14:textId="39C934D1" w:rsidR="00A10C10" w:rsidRPr="005A76B7" w:rsidRDefault="008C525F" w:rsidP="00A10C10">
      <w:pPr>
        <w:rPr>
          <w:sz w:val="24"/>
          <w:szCs w:val="24"/>
        </w:rPr>
      </w:pPr>
      <w:r>
        <w:rPr>
          <w:sz w:val="24"/>
          <w:szCs w:val="24"/>
        </w:rPr>
        <w:t>E</w:t>
      </w:r>
      <w:r w:rsidR="00A10C10" w:rsidRPr="005A76B7">
        <w:rPr>
          <w:sz w:val="24"/>
          <w:szCs w:val="24"/>
        </w:rPr>
        <w:t xml:space="preserve">xcessive water use places additional strain on shared groundwater supplies and water system infrastructure, especially during peak summer demand and </w:t>
      </w:r>
      <w:r>
        <w:rPr>
          <w:sz w:val="24"/>
          <w:szCs w:val="24"/>
        </w:rPr>
        <w:t xml:space="preserve">in </w:t>
      </w:r>
      <w:r w:rsidR="00A10C10" w:rsidRPr="005A76B7">
        <w:rPr>
          <w:sz w:val="24"/>
          <w:szCs w:val="24"/>
        </w:rPr>
        <w:t>dry years. Customers may still choose to use water at higher levels, but the super tier helps ensure that the cost of that additional demand more closely reflects its impact on the system and supports long-term water reliability for the entire community.</w:t>
      </w:r>
    </w:p>
    <w:p w14:paraId="3B6A2D8A" w14:textId="6446047A" w:rsidR="00A10C10" w:rsidRPr="005A76B7" w:rsidRDefault="00FA1CF0" w:rsidP="00A10C10">
      <w:pPr>
        <w:rPr>
          <w:sz w:val="24"/>
          <w:szCs w:val="24"/>
        </w:rPr>
      </w:pPr>
      <w:r>
        <w:rPr>
          <w:sz w:val="24"/>
          <w:szCs w:val="24"/>
        </w:rPr>
        <w:t xml:space="preserve">MVMD </w:t>
      </w:r>
      <w:r w:rsidR="00A10C10" w:rsidRPr="005A76B7">
        <w:rPr>
          <w:sz w:val="24"/>
          <w:szCs w:val="24"/>
        </w:rPr>
        <w:t xml:space="preserve">is </w:t>
      </w:r>
      <w:r w:rsidR="006B2F48">
        <w:rPr>
          <w:sz w:val="24"/>
          <w:szCs w:val="24"/>
        </w:rPr>
        <w:t xml:space="preserve">considering </w:t>
      </w:r>
      <w:r w:rsidR="00A10C10" w:rsidRPr="005A76B7">
        <w:rPr>
          <w:sz w:val="24"/>
          <w:szCs w:val="24"/>
        </w:rPr>
        <w:t xml:space="preserve">a </w:t>
      </w:r>
      <w:r w:rsidR="006B2F48">
        <w:rPr>
          <w:sz w:val="24"/>
          <w:szCs w:val="24"/>
        </w:rPr>
        <w:t xml:space="preserve">rate </w:t>
      </w:r>
      <w:r w:rsidR="00A10C10" w:rsidRPr="005A76B7">
        <w:rPr>
          <w:sz w:val="24"/>
          <w:szCs w:val="24"/>
        </w:rPr>
        <w:t xml:space="preserve">of $7.50 per thousand gallons of water usage </w:t>
      </w:r>
      <w:proofErr w:type="gramStart"/>
      <w:r w:rsidR="006B2F48">
        <w:rPr>
          <w:sz w:val="24"/>
          <w:szCs w:val="24"/>
        </w:rPr>
        <w:t>in excess of</w:t>
      </w:r>
      <w:proofErr w:type="gramEnd"/>
      <w:r w:rsidR="006B2F48">
        <w:rPr>
          <w:sz w:val="24"/>
          <w:szCs w:val="24"/>
        </w:rPr>
        <w:t xml:space="preserve"> </w:t>
      </w:r>
      <w:r w:rsidR="00A10C10" w:rsidRPr="005A76B7">
        <w:rPr>
          <w:sz w:val="24"/>
          <w:szCs w:val="24"/>
        </w:rPr>
        <w:t xml:space="preserve">25,000 gallons </w:t>
      </w:r>
      <w:r>
        <w:rPr>
          <w:sz w:val="24"/>
          <w:szCs w:val="24"/>
        </w:rPr>
        <w:t>per EQR per</w:t>
      </w:r>
      <w:r w:rsidR="00A10C10" w:rsidRPr="005A76B7">
        <w:rPr>
          <w:sz w:val="24"/>
          <w:szCs w:val="24"/>
        </w:rPr>
        <w:t xml:space="preserve"> month. </w:t>
      </w:r>
      <w:r w:rsidR="006B2F48">
        <w:rPr>
          <w:sz w:val="24"/>
          <w:szCs w:val="24"/>
        </w:rPr>
        <w:t xml:space="preserve">The MVMD Board of Directors will consider adopting this “super tier” at </w:t>
      </w:r>
      <w:r w:rsidR="00B43A96" w:rsidRPr="005A76B7">
        <w:rPr>
          <w:sz w:val="24"/>
          <w:szCs w:val="24"/>
        </w:rPr>
        <w:t xml:space="preserve">a Special </w:t>
      </w:r>
      <w:r>
        <w:rPr>
          <w:sz w:val="24"/>
          <w:szCs w:val="24"/>
        </w:rPr>
        <w:t xml:space="preserve">Public </w:t>
      </w:r>
      <w:r w:rsidR="00B43A96" w:rsidRPr="005A76B7">
        <w:rPr>
          <w:sz w:val="24"/>
          <w:szCs w:val="24"/>
        </w:rPr>
        <w:t xml:space="preserve">Meeting </w:t>
      </w:r>
      <w:r w:rsidR="006B2F48">
        <w:rPr>
          <w:sz w:val="24"/>
          <w:szCs w:val="24"/>
        </w:rPr>
        <w:t xml:space="preserve">to be held </w:t>
      </w:r>
      <w:r w:rsidR="00B43A96" w:rsidRPr="005A76B7">
        <w:rPr>
          <w:sz w:val="24"/>
          <w:szCs w:val="24"/>
        </w:rPr>
        <w:t xml:space="preserve">on June </w:t>
      </w:r>
      <w:r w:rsidR="003C4485">
        <w:rPr>
          <w:sz w:val="24"/>
          <w:szCs w:val="24"/>
        </w:rPr>
        <w:t>22</w:t>
      </w:r>
      <w:r w:rsidR="00B43A96" w:rsidRPr="005A76B7">
        <w:rPr>
          <w:sz w:val="24"/>
          <w:szCs w:val="24"/>
        </w:rPr>
        <w:t xml:space="preserve">, 2026, </w:t>
      </w:r>
      <w:r w:rsidR="006B2F48">
        <w:rPr>
          <w:sz w:val="24"/>
          <w:szCs w:val="24"/>
        </w:rPr>
        <w:t xml:space="preserve">at </w:t>
      </w:r>
      <w:r w:rsidR="00B43A96" w:rsidRPr="005A76B7">
        <w:rPr>
          <w:sz w:val="24"/>
          <w:szCs w:val="24"/>
        </w:rPr>
        <w:t>6:00</w:t>
      </w:r>
      <w:r w:rsidR="006B2F48">
        <w:rPr>
          <w:sz w:val="24"/>
          <w:szCs w:val="24"/>
        </w:rPr>
        <w:t xml:space="preserve"> </w:t>
      </w:r>
      <w:r w:rsidR="00B43A96" w:rsidRPr="005A76B7">
        <w:rPr>
          <w:sz w:val="24"/>
          <w:szCs w:val="24"/>
        </w:rPr>
        <w:t>p</w:t>
      </w:r>
      <w:r w:rsidR="006B2F48">
        <w:rPr>
          <w:sz w:val="24"/>
          <w:szCs w:val="24"/>
        </w:rPr>
        <w:t>.</w:t>
      </w:r>
      <w:r w:rsidR="00B43A96" w:rsidRPr="005A76B7">
        <w:rPr>
          <w:sz w:val="24"/>
          <w:szCs w:val="24"/>
        </w:rPr>
        <w:t>m</w:t>
      </w:r>
      <w:r w:rsidR="006B2F48">
        <w:rPr>
          <w:sz w:val="24"/>
          <w:szCs w:val="24"/>
        </w:rPr>
        <w:t xml:space="preserve">. </w:t>
      </w:r>
      <w:r w:rsidR="00B43A96" w:rsidRPr="005A76B7">
        <w:rPr>
          <w:sz w:val="24"/>
          <w:szCs w:val="24"/>
        </w:rPr>
        <w:t xml:space="preserve">at the </w:t>
      </w:r>
      <w:r w:rsidR="006B2F48">
        <w:rPr>
          <w:sz w:val="24"/>
          <w:szCs w:val="24"/>
        </w:rPr>
        <w:t xml:space="preserve">MVMD </w:t>
      </w:r>
      <w:r w:rsidR="00B43A96" w:rsidRPr="005A76B7">
        <w:rPr>
          <w:sz w:val="24"/>
          <w:szCs w:val="24"/>
        </w:rPr>
        <w:t xml:space="preserve">office </w:t>
      </w:r>
      <w:r w:rsidR="006B2F48">
        <w:rPr>
          <w:sz w:val="24"/>
          <w:szCs w:val="24"/>
        </w:rPr>
        <w:t xml:space="preserve">located </w:t>
      </w:r>
      <w:r w:rsidR="00B43A96" w:rsidRPr="005A76B7">
        <w:rPr>
          <w:sz w:val="24"/>
          <w:szCs w:val="24"/>
        </w:rPr>
        <w:t>at 10 Reynolds Way, Carbondale, CO 81623</w:t>
      </w:r>
      <w:r w:rsidR="006B2F48">
        <w:rPr>
          <w:sz w:val="24"/>
          <w:szCs w:val="24"/>
        </w:rPr>
        <w:t>.</w:t>
      </w:r>
    </w:p>
    <w:p w14:paraId="0D230095" w14:textId="77777777" w:rsidR="00A10C10" w:rsidRPr="005A76B7" w:rsidRDefault="00A10C10" w:rsidP="00A10C10">
      <w:pPr>
        <w:rPr>
          <w:sz w:val="24"/>
          <w:szCs w:val="24"/>
        </w:rPr>
      </w:pPr>
    </w:p>
    <w:p w14:paraId="2A319961" w14:textId="25C3E8D8" w:rsidR="008F4711" w:rsidRPr="005A76B7" w:rsidRDefault="0038501B" w:rsidP="00A10C10">
      <w:pPr>
        <w:rPr>
          <w:sz w:val="24"/>
          <w:szCs w:val="24"/>
        </w:rPr>
      </w:pPr>
      <w:r>
        <w:rPr>
          <w:rFonts w:ascii="Aptos" w:eastAsia="Times New Roman" w:hAnsi="Aptos" w:cs="Segoe UI"/>
          <w:color w:val="424242"/>
          <w:sz w:val="24"/>
          <w:szCs w:val="24"/>
        </w:rPr>
        <w:pict w14:anchorId="237F91B1">
          <v:rect id="_x0000_i1025" style="width:390.75pt;height:0" o:hrpct="0" o:hralign="center" o:hrstd="t" o:hr="t" fillcolor="#a0a0a0" stroked="f"/>
        </w:pict>
      </w:r>
    </w:p>
    <w:sectPr w:rsidR="008F4711" w:rsidRPr="005A76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8F75" w14:textId="77777777" w:rsidR="0038501B" w:rsidRDefault="0038501B" w:rsidP="00837129">
      <w:pPr>
        <w:spacing w:after="0" w:line="240" w:lineRule="auto"/>
      </w:pPr>
      <w:r>
        <w:separator/>
      </w:r>
    </w:p>
  </w:endnote>
  <w:endnote w:type="continuationSeparator" w:id="0">
    <w:p w14:paraId="370EC8AA" w14:textId="77777777" w:rsidR="0038501B" w:rsidRDefault="0038501B" w:rsidP="0083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2961" w14:textId="77777777" w:rsidR="00837129" w:rsidRDefault="00837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4CF8" w14:textId="77777777" w:rsidR="00837129" w:rsidRDefault="00837129">
    <w:pPr>
      <w:pStyle w:val="Footer"/>
    </w:pPr>
  </w:p>
  <w:p w14:paraId="4B597F2B" w14:textId="05CF02A5" w:rsidR="00837129" w:rsidRDefault="00D62C4D" w:rsidP="00837129">
    <w:pPr>
      <w:pStyle w:val="Footer"/>
    </w:pPr>
    <w:r w:rsidRPr="00D62C4D">
      <w:rPr>
        <w:rFonts w:ascii="Times New Roman" w:hAnsi="Times New Roman" w:cs="Times New Roman"/>
        <w:sz w:val="16"/>
      </w:rPr>
      <w:t>3429170.2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DC1E" w14:textId="77777777" w:rsidR="00837129" w:rsidRDefault="00837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04E2" w14:textId="77777777" w:rsidR="0038501B" w:rsidRDefault="0038501B" w:rsidP="00837129">
      <w:pPr>
        <w:spacing w:after="0" w:line="240" w:lineRule="auto"/>
      </w:pPr>
      <w:r>
        <w:separator/>
      </w:r>
    </w:p>
  </w:footnote>
  <w:footnote w:type="continuationSeparator" w:id="0">
    <w:p w14:paraId="699BC539" w14:textId="77777777" w:rsidR="0038501B" w:rsidRDefault="0038501B" w:rsidP="0083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D00E" w14:textId="77777777" w:rsidR="00837129" w:rsidRDefault="00837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6C97" w14:textId="77777777" w:rsidR="00837129" w:rsidRDefault="00837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88AD" w14:textId="77777777" w:rsidR="00837129" w:rsidRDefault="00837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10"/>
    <w:rsid w:val="00325019"/>
    <w:rsid w:val="00347C33"/>
    <w:rsid w:val="0038501B"/>
    <w:rsid w:val="003C4485"/>
    <w:rsid w:val="00553C25"/>
    <w:rsid w:val="005A76B7"/>
    <w:rsid w:val="00616010"/>
    <w:rsid w:val="006B2F48"/>
    <w:rsid w:val="00823692"/>
    <w:rsid w:val="00837129"/>
    <w:rsid w:val="008C525F"/>
    <w:rsid w:val="008F4711"/>
    <w:rsid w:val="009D63D8"/>
    <w:rsid w:val="00A10C10"/>
    <w:rsid w:val="00A31C0F"/>
    <w:rsid w:val="00B43A96"/>
    <w:rsid w:val="00D10C7F"/>
    <w:rsid w:val="00D62C4D"/>
    <w:rsid w:val="00F77935"/>
    <w:rsid w:val="00FA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FC0B"/>
  <w15:chartTrackingRefBased/>
  <w15:docId w15:val="{AE0BF12E-A246-4434-88C0-1F1FBCA2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C1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10C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0C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0C1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0C1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0C1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0C1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0C1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0C1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0C1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C10"/>
    <w:rPr>
      <w:rFonts w:eastAsiaTheme="majorEastAsia" w:cstheme="majorBidi"/>
      <w:color w:val="272727" w:themeColor="text1" w:themeTint="D8"/>
    </w:rPr>
  </w:style>
  <w:style w:type="paragraph" w:styleId="Title">
    <w:name w:val="Title"/>
    <w:basedOn w:val="Normal"/>
    <w:next w:val="Normal"/>
    <w:link w:val="TitleChar"/>
    <w:uiPriority w:val="10"/>
    <w:qFormat/>
    <w:rsid w:val="00A10C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0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C1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0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C10"/>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0C10"/>
    <w:rPr>
      <w:i/>
      <w:iCs/>
      <w:color w:val="404040" w:themeColor="text1" w:themeTint="BF"/>
    </w:rPr>
  </w:style>
  <w:style w:type="paragraph" w:styleId="ListParagraph">
    <w:name w:val="List Paragraph"/>
    <w:basedOn w:val="Normal"/>
    <w:uiPriority w:val="34"/>
    <w:qFormat/>
    <w:rsid w:val="00A10C10"/>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A10C10"/>
    <w:rPr>
      <w:i/>
      <w:iCs/>
      <w:color w:val="0F4761" w:themeColor="accent1" w:themeShade="BF"/>
    </w:rPr>
  </w:style>
  <w:style w:type="paragraph" w:styleId="IntenseQuote">
    <w:name w:val="Intense Quote"/>
    <w:basedOn w:val="Normal"/>
    <w:next w:val="Normal"/>
    <w:link w:val="IntenseQuoteChar"/>
    <w:uiPriority w:val="30"/>
    <w:qFormat/>
    <w:rsid w:val="00A10C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0C10"/>
    <w:rPr>
      <w:i/>
      <w:iCs/>
      <w:color w:val="0F4761" w:themeColor="accent1" w:themeShade="BF"/>
    </w:rPr>
  </w:style>
  <w:style w:type="character" w:styleId="IntenseReference">
    <w:name w:val="Intense Reference"/>
    <w:basedOn w:val="DefaultParagraphFont"/>
    <w:uiPriority w:val="32"/>
    <w:qFormat/>
    <w:rsid w:val="00A10C10"/>
    <w:rPr>
      <w:b/>
      <w:bCs/>
      <w:smallCaps/>
      <w:color w:val="0F4761" w:themeColor="accent1" w:themeShade="BF"/>
      <w:spacing w:val="5"/>
    </w:rPr>
  </w:style>
  <w:style w:type="paragraph" w:styleId="Header">
    <w:name w:val="header"/>
    <w:basedOn w:val="Normal"/>
    <w:link w:val="HeaderChar"/>
    <w:uiPriority w:val="99"/>
    <w:unhideWhenUsed/>
    <w:rsid w:val="00837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129"/>
    <w:rPr>
      <w:rFonts w:eastAsiaTheme="minorEastAsia"/>
      <w:kern w:val="0"/>
      <w:sz w:val="22"/>
      <w:szCs w:val="22"/>
      <w14:ligatures w14:val="none"/>
    </w:rPr>
  </w:style>
  <w:style w:type="paragraph" w:styleId="Footer">
    <w:name w:val="footer"/>
    <w:basedOn w:val="Normal"/>
    <w:link w:val="FooterChar"/>
    <w:uiPriority w:val="99"/>
    <w:unhideWhenUsed/>
    <w:rsid w:val="00837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129"/>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1449</Characters>
  <Application>Microsoft Office Word</Application>
  <DocSecurity>0</DocSecurity>
  <Lines>25</Lines>
  <Paragraphs>6</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Reynolds</cp:lastModifiedBy>
  <cp:revision>2</cp:revision>
  <dcterms:created xsi:type="dcterms:W3CDTF">2026-05-21T15:42:00Z</dcterms:created>
  <dcterms:modified xsi:type="dcterms:W3CDTF">2026-05-21T15:42:00Z</dcterms:modified>
</cp:coreProperties>
</file>